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36A00277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E9D67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BA14FA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DESCUBRIENDO LOS NÚMEROS</w:t>
      </w:r>
    </w:p>
    <w:p w14:paraId="45D029B6" w14:textId="338B57C3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67276096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446405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446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DC89A" w14:textId="0FFC0464" w:rsidR="00BA14FA" w:rsidRPr="00BA14FA" w:rsidRDefault="00BA14FA" w:rsidP="00BA14FA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BA14FA">
                              <w:rPr>
                                <w:rFonts w:ascii="Montserrat" w:hAnsi="Montserrat"/>
                                <w:color w:val="0070C0"/>
                              </w:rPr>
                              <w:t>Actualmente la Junta de Comunidades de Castilla-La Mancha se está planteando dar a conocer todo el patrimonio arqueológico romano que hay en su comunidad</w:t>
                            </w:r>
                          </w:p>
                          <w:p w14:paraId="74CBDDB2" w14:textId="48CB0F84" w:rsidR="00BA14FA" w:rsidRDefault="00BA14FA" w:rsidP="00BA14FA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BA14FA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Para ello necesita contratar arqueólogos/as con grandes conocimientos en la antigua civilización romana y que además tengan dotes de programación, manejo de inteligencia artificial y otras herramientas digitales. Para poder afrontar este reto necesitamos tener una importante base matemática ya que gran parte de los documentos encontrados se encuentran cifrados o codificados y en equipos deberemos ir superando cada </w:t>
                            </w:r>
                            <w:proofErr w:type="spellStart"/>
                            <w:r w:rsidRPr="00BA14FA">
                              <w:rPr>
                                <w:rFonts w:ascii="Montserrat" w:hAnsi="Montserrat"/>
                                <w:color w:val="0070C0"/>
                              </w:rPr>
                              <w:t>mini-reto</w:t>
                            </w:r>
                            <w:proofErr w:type="spellEnd"/>
                            <w:r w:rsidRPr="00BA14FA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 para poder llevar a cabo el trabajo y cumplir con las expectativas del gobierno de nuestra región. ¿Os atrevéis con el reto? ¿seréis capaces de resolver cada prueba y crear nuestro producto final? ¿conseguiréis aumentar el turismo en nuestra región dando a conocer nuestro patrimonio de la antigua Roma?</w:t>
                            </w:r>
                          </w:p>
                          <w:p w14:paraId="311F2893" w14:textId="00184DB9" w:rsidR="00153936" w:rsidRPr="00BA14FA" w:rsidRDefault="00153936" w:rsidP="00BA14FA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153936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No te olvides de tu </w:t>
                            </w:r>
                            <w:r w:rsidRPr="00153936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cuaderno de arqueólogo</w:t>
                            </w:r>
                            <w:r w:rsidRPr="00153936">
                              <w:rPr>
                                <w:rFonts w:ascii="Montserrat" w:hAnsi="Montserrat"/>
                                <w:color w:val="0070C0"/>
                              </w:rPr>
                              <w:t>. Tendrás que ir completándolo a lo largo de la caja de aprendizaje.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3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">
                <v:textbox>
                  <w:txbxContent>
                    <w:p w14:paraId="2BADC89A" w14:textId="0FFC0464" w:rsidR="00BA14FA" w:rsidRPr="00BA14FA" w:rsidRDefault="00BA14FA" w:rsidP="00BA14FA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BA14FA">
                        <w:rPr>
                          <w:rFonts w:ascii="Montserrat" w:hAnsi="Montserrat"/>
                          <w:color w:val="0070C0"/>
                        </w:rPr>
                        <w:t>Actualmente la Junta de Comunidades de Castilla-La Mancha se está planteando dar a conocer todo el patrimonio arqueológico romano que hay en su comunidad</w:t>
                      </w:r>
                    </w:p>
                    <w:p w14:paraId="74CBDDB2" w14:textId="48CB0F84" w:rsidR="00BA14FA" w:rsidRDefault="00BA14FA" w:rsidP="00BA14FA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BA14FA">
                        <w:rPr>
                          <w:rFonts w:ascii="Montserrat" w:hAnsi="Montserrat"/>
                          <w:color w:val="0070C0"/>
                        </w:rPr>
                        <w:t xml:space="preserve">Para ello necesita contratar arqueólogos/as con grandes conocimientos en la antigua civilización romana y que además tengan dotes de programación, manejo de inteligencia artificial y otras herramientas digitales. Para poder afrontar este reto necesitamos tener una importante base matemática ya que gran parte de los documentos encontrados se encuentran cifrados o codificados y en equipos deberemos ir superando cada </w:t>
                      </w:r>
                      <w:proofErr w:type="spellStart"/>
                      <w:r w:rsidRPr="00BA14FA">
                        <w:rPr>
                          <w:rFonts w:ascii="Montserrat" w:hAnsi="Montserrat"/>
                          <w:color w:val="0070C0"/>
                        </w:rPr>
                        <w:t>mini-reto</w:t>
                      </w:r>
                      <w:proofErr w:type="spellEnd"/>
                      <w:r w:rsidRPr="00BA14FA">
                        <w:rPr>
                          <w:rFonts w:ascii="Montserrat" w:hAnsi="Montserrat"/>
                          <w:color w:val="0070C0"/>
                        </w:rPr>
                        <w:t xml:space="preserve"> para poder llevar a cabo el trabajo y cumplir con las expectativas del gobierno de nuestra región. ¿Os atrevéis con el reto? ¿seréis capaces de resolver cada prueba y crear nuestro producto final? ¿conseguiréis aumentar el turismo en nuestra región dando a conocer nuestro patrimonio de la antigua Roma?</w:t>
                      </w:r>
                    </w:p>
                    <w:p w14:paraId="311F2893" w14:textId="00184DB9" w:rsidR="00153936" w:rsidRPr="00BA14FA" w:rsidRDefault="00153936" w:rsidP="00BA14FA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153936">
                        <w:rPr>
                          <w:rFonts w:ascii="Montserrat" w:hAnsi="Montserrat"/>
                          <w:color w:val="0070C0"/>
                        </w:rPr>
                        <w:t xml:space="preserve">No te olvides de tu </w:t>
                      </w:r>
                      <w:r w:rsidRPr="00153936">
                        <w:rPr>
                          <w:rFonts w:ascii="Montserrat" w:hAnsi="Montserrat"/>
                          <w:b/>
                          <w:color w:val="0070C0"/>
                        </w:rPr>
                        <w:t>cuaderno de arqueólogo</w:t>
                      </w:r>
                      <w:r w:rsidRPr="00153936">
                        <w:rPr>
                          <w:rFonts w:ascii="Montserrat" w:hAnsi="Montserrat"/>
                          <w:color w:val="0070C0"/>
                        </w:rPr>
                        <w:t>. Tendrás que ir completándolo a lo largo de la caja de aprendizaje.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14FA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INFORMACIÓN</w:t>
      </w:r>
    </w:p>
    <w:p w14:paraId="379C543D" w14:textId="0328D33F" w:rsidR="00BA14FA" w:rsidRPr="00BA14FA" w:rsidRDefault="00153936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0" locked="0" layoutInCell="1" allowOverlap="1" wp14:anchorId="1486EE47" wp14:editId="503CD52D">
            <wp:simplePos x="0" y="0"/>
            <wp:positionH relativeFrom="margin">
              <wp:align>center</wp:align>
            </wp:positionH>
            <wp:positionV relativeFrom="paragraph">
              <wp:posOffset>4923155</wp:posOffset>
            </wp:positionV>
            <wp:extent cx="1822450" cy="1946318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94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44A81" w14:textId="0E699EBB" w:rsidR="00FE5E5E" w:rsidRDefault="00FE5E5E" w:rsidP="00EC00AC"/>
    <w:p w14:paraId="5A24EE73" w14:textId="77777777" w:rsidR="00FE5E5E" w:rsidRPr="00FE5E5E" w:rsidRDefault="00FE5E5E" w:rsidP="00FE5E5E"/>
    <w:p w14:paraId="0A7A4BD7" w14:textId="77777777" w:rsidR="00FE5E5E" w:rsidRPr="00FE5E5E" w:rsidRDefault="00FE5E5E" w:rsidP="00FE5E5E"/>
    <w:p w14:paraId="1CD19247" w14:textId="77777777" w:rsidR="00FE5E5E" w:rsidRPr="00FE5E5E" w:rsidRDefault="00FE5E5E" w:rsidP="00FE5E5E"/>
    <w:p w14:paraId="34C81816" w14:textId="77777777" w:rsidR="00FE5E5E" w:rsidRPr="00FE5E5E" w:rsidRDefault="00FE5E5E" w:rsidP="00FE5E5E">
      <w:bookmarkStart w:id="0" w:name="_GoBack"/>
      <w:bookmarkEnd w:id="0"/>
    </w:p>
    <w:p w14:paraId="04FB3332" w14:textId="7B50E073" w:rsidR="008F2D37" w:rsidRPr="00FE5E5E" w:rsidRDefault="00FE5E5E" w:rsidP="00FE5E5E">
      <w:pPr>
        <w:tabs>
          <w:tab w:val="left" w:pos="6980"/>
        </w:tabs>
      </w:pPr>
      <w:r>
        <w:tab/>
      </w:r>
    </w:p>
    <w:sectPr w:rsidR="008F2D37" w:rsidRPr="00FE5E5E" w:rsidSect="00EE5DBC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E5E9E" w14:textId="77777777" w:rsidR="00C762F1" w:rsidRDefault="00C762F1" w:rsidP="008A57FC">
      <w:pPr>
        <w:spacing w:after="0" w:line="240" w:lineRule="auto"/>
      </w:pPr>
      <w:r>
        <w:separator/>
      </w:r>
    </w:p>
  </w:endnote>
  <w:endnote w:type="continuationSeparator" w:id="0">
    <w:p w14:paraId="1D0CE3BC" w14:textId="77777777" w:rsidR="00C762F1" w:rsidRDefault="00C762F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6CB8E8FA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2FE1D200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2. Descubriendo los números. Información.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12A1E" w14:textId="77777777" w:rsidR="00C762F1" w:rsidRDefault="00C762F1" w:rsidP="008A57FC">
      <w:pPr>
        <w:spacing w:after="0" w:line="240" w:lineRule="auto"/>
      </w:pPr>
      <w:r>
        <w:separator/>
      </w:r>
    </w:p>
  </w:footnote>
  <w:footnote w:type="continuationSeparator" w:id="0">
    <w:p w14:paraId="40170493" w14:textId="77777777" w:rsidR="00C762F1" w:rsidRDefault="00C762F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5B42"/>
    <w:rsid w:val="00097D77"/>
    <w:rsid w:val="000A6B49"/>
    <w:rsid w:val="000E0301"/>
    <w:rsid w:val="0011420C"/>
    <w:rsid w:val="00153936"/>
    <w:rsid w:val="00157AC3"/>
    <w:rsid w:val="0017588B"/>
    <w:rsid w:val="00175BF8"/>
    <w:rsid w:val="001D5530"/>
    <w:rsid w:val="001F13A5"/>
    <w:rsid w:val="001F2024"/>
    <w:rsid w:val="00247941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63FE1"/>
    <w:rsid w:val="006A0DC0"/>
    <w:rsid w:val="006A370B"/>
    <w:rsid w:val="006F6006"/>
    <w:rsid w:val="00721132"/>
    <w:rsid w:val="00792CD1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527FA"/>
    <w:rsid w:val="00C56042"/>
    <w:rsid w:val="00C762F1"/>
    <w:rsid w:val="00CE09A4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12d0bc11-dcac-439c-9fda-cf33b60ffe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4</cp:revision>
  <cp:lastPrinted>2025-01-30T08:37:00Z</cp:lastPrinted>
  <dcterms:created xsi:type="dcterms:W3CDTF">2025-01-16T08:31:00Z</dcterms:created>
  <dcterms:modified xsi:type="dcterms:W3CDTF">2025-01-30T08:37:00Z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